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4B" w:rsidRPr="0055755D" w:rsidRDefault="005B4D4B" w:rsidP="005B4D4B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>
        <w:t xml:space="preserve"> </w:t>
      </w:r>
      <w:r w:rsidRPr="0055755D">
        <w:rPr>
          <w:rFonts w:ascii="Times New Roman" w:eastAsia="Times New Roman" w:hAnsi="Times New Roman" w:cs="Angsana New" w:hint="c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84423E5" wp14:editId="5921D55E">
            <wp:simplePos x="0" y="0"/>
            <wp:positionH relativeFrom="column">
              <wp:posOffset>2686050</wp:posOffset>
            </wp:positionH>
            <wp:positionV relativeFrom="paragraph">
              <wp:posOffset>-366395</wp:posOffset>
            </wp:positionV>
            <wp:extent cx="1059180" cy="1095375"/>
            <wp:effectExtent l="0" t="0" r="7620" b="9525"/>
            <wp:wrapNone/>
            <wp:docPr id="2" name="Picture 2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D4B" w:rsidRPr="0055755D" w:rsidRDefault="005B4D4B" w:rsidP="005B4D4B">
      <w:pPr>
        <w:spacing w:after="0" w:line="240" w:lineRule="auto"/>
        <w:rPr>
          <w:rFonts w:ascii="Cordia New" w:eastAsia="Times New Roman" w:hAnsi="Cordia New" w:cs="Cordia New" w:hint="cs"/>
          <w:sz w:val="32"/>
          <w:szCs w:val="32"/>
          <w:cs/>
        </w:rPr>
      </w:pPr>
      <w:bookmarkStart w:id="0" w:name="_GoBack"/>
      <w:bookmarkEnd w:id="0"/>
    </w:p>
    <w:p w:rsidR="005B4D4B" w:rsidRPr="0055755D" w:rsidRDefault="005B4D4B" w:rsidP="005B4D4B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5B4D4B" w:rsidRPr="0055755D" w:rsidRDefault="005B4D4B" w:rsidP="005B4D4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575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องค์การบริหารส่วนตำบลสันทราย</w:t>
      </w:r>
    </w:p>
    <w:p w:rsidR="005B4D4B" w:rsidRPr="0055755D" w:rsidRDefault="005B4D4B" w:rsidP="005B4D4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เรียก</w:t>
      </w:r>
      <w:r w:rsidRPr="005575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ประชุมสภาองค์การบริหารส่วนตำบล สมัยสามัญที่ ๑ ประจำปี 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5B4D4B" w:rsidRPr="0055755D" w:rsidRDefault="005B4D4B" w:rsidP="005B4D4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</w:t>
      </w:r>
    </w:p>
    <w:p w:rsidR="005B4D4B" w:rsidRPr="0055755D" w:rsidRDefault="005B4D4B" w:rsidP="005B4D4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ตามที่สภาองค์การบริหารส่วนตำบลสันทราย ได้มีมติในการประชุมสมัยสามัญที่ ๑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>๕ กุมภาพันธ์ ๒๕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กำหนดสมัยประชุมสามัญที่ ๑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ไว้ตั้งแต่วันที่ ๑   กุมภาพันธ์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มีกำหนดไม่เกิน ๑๕ วัน นั้น</w:t>
      </w:r>
    </w:p>
    <w:p w:rsidR="005B4D4B" w:rsidRDefault="005B4D4B" w:rsidP="005B4D4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ab/>
        <w:t>บัดนี้ มีความจำเป็นจะต้องประชุมสภาองค์การบริหารส่วนตำบล เพื่อกำหนดสมัยประชุมสามัญประจำปี พ.ศ.๒๕๖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และพิจารณาข้อราชการอื่น ๆ ที่เกี่ยวข้อง ดังนั้น อาศัยอำนาจตามมาตรา ๕๔ แห่งพระราชบัญญัติสภาตำบล และองค์การบริหารส่วนตำบล พ.ศ.๒๕๓๗ (และที่แก้ไขเพิ่มเติมถึงฉบับที่ ๖ พ.ศ.๒๕๕๒) ประกอบข้อ ๒๒ แห่งระเบียบกระทรวงมหาดไทยว่าด้วยข้อบังคับการประชุมสภาท้องถิ่น พ.ศ.๒๕๔๗  จึงประกาศเรียกประชุมสภาองค์การบริหารส่วนตำบลสันทราย สมัยสามัญที่ ๑ ประจำปี พ.ศ.๒๕๖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ตั้งแต่วันที่ ๑ กุมภาพันธ์ </w:t>
      </w:r>
    </w:p>
    <w:p w:rsidR="005B4D4B" w:rsidRPr="0055755D" w:rsidRDefault="005B4D4B" w:rsidP="005B4D4B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 ๑๕ วัน</w:t>
      </w:r>
    </w:p>
    <w:p w:rsidR="005B4D4B" w:rsidRPr="0055755D" w:rsidRDefault="005B4D4B" w:rsidP="005B4D4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5B4D4B" w:rsidRPr="0055755D" w:rsidRDefault="005B4D4B" w:rsidP="005B4D4B">
      <w:pPr>
        <w:spacing w:after="0" w:line="240" w:lineRule="auto"/>
        <w:rPr>
          <w:rFonts w:ascii="Cordia New" w:eastAsia="Times New Roman" w:hAnsi="Cordia New" w:cs="Cordia New"/>
          <w:sz w:val="16"/>
          <w:szCs w:val="16"/>
        </w:rPr>
      </w:pPr>
    </w:p>
    <w:p w:rsidR="005B4D4B" w:rsidRPr="0055755D" w:rsidRDefault="005B4D4B" w:rsidP="005B4D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5755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55755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55755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>ประกาศ  ณ  วันที่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เดือน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 xml:space="preserve"> มกราคม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5B4D4B" w:rsidRPr="0055755D" w:rsidRDefault="005B4D4B" w:rsidP="005B4D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B4D4B" w:rsidRPr="0055755D" w:rsidRDefault="005B4D4B" w:rsidP="005B4D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B4D4B" w:rsidRPr="0055755D" w:rsidRDefault="005B4D4B" w:rsidP="005B4D4B">
      <w:pPr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>ขวัญชัย  สุวรรณปัญญา</w:t>
      </w:r>
    </w:p>
    <w:p w:rsidR="005B4D4B" w:rsidRPr="0055755D" w:rsidRDefault="005B4D4B" w:rsidP="005B4D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>นายขวัญชัย  สุวรรณปัญญา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B4D4B" w:rsidRPr="0055755D" w:rsidRDefault="005B4D4B" w:rsidP="005B4D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ประธานสภาองค์การบริหารส่วนตำบลสันทราย</w:t>
      </w:r>
    </w:p>
    <w:p w:rsidR="005B4D4B" w:rsidRPr="0055755D" w:rsidRDefault="005B4D4B" w:rsidP="005B4D4B">
      <w:pPr>
        <w:spacing w:after="160" w:line="259" w:lineRule="auto"/>
        <w:rPr>
          <w:rFonts w:ascii="Calibri" w:eastAsia="Calibri" w:hAnsi="Calibri" w:cs="Cordia New"/>
        </w:rPr>
      </w:pPr>
    </w:p>
    <w:p w:rsidR="005B4D4B" w:rsidRDefault="005B4D4B" w:rsidP="005B4D4B"/>
    <w:p w:rsidR="005B4D4B" w:rsidRDefault="005B4D4B" w:rsidP="005B4D4B"/>
    <w:p w:rsidR="000F06C7" w:rsidRDefault="000F06C7" w:rsidP="000F06C7"/>
    <w:p w:rsidR="000F06C7" w:rsidRDefault="000F06C7" w:rsidP="000F06C7"/>
    <w:p w:rsidR="000F06C7" w:rsidRDefault="000F06C7" w:rsidP="000F06C7"/>
    <w:p w:rsidR="000F06C7" w:rsidRDefault="000F06C7" w:rsidP="000F06C7"/>
    <w:p w:rsidR="000F06C7" w:rsidRDefault="000F06C7" w:rsidP="000F06C7"/>
    <w:p w:rsidR="00AA0B3E" w:rsidRPr="000F06C7" w:rsidRDefault="00AA0B3E"/>
    <w:sectPr w:rsidR="00AA0B3E" w:rsidRPr="000F06C7" w:rsidSect="002F6E68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7"/>
    <w:rsid w:val="000F06C7"/>
    <w:rsid w:val="002F6E68"/>
    <w:rsid w:val="005B4D4B"/>
    <w:rsid w:val="00A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6308-CD31-4C94-92DA-2FC8EC2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2020-07-20T09:19:00Z</dcterms:created>
  <dcterms:modified xsi:type="dcterms:W3CDTF">2020-07-20T09:19:00Z</dcterms:modified>
</cp:coreProperties>
</file>